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Goran Vukelić (CROSBI Profil: 29679, MBZ: 264810)
]]>          <w:br/>
          "
        </w:t>
      </w:r>
    </w:p>
    <w:p/>
    <w:p>
      <w:pPr/>
      <w:r>
        <w:rPr/>
        <w:t xml:space="preserve">S uključenim filterima: </w:t>
      </w:r>
    </w:p>
    <w:p>
      <w:pPr/>
      <w:r>
        <w:rPr>
          <w:b w:val="1"/>
          <w:bCs w:val="1"/>
        </w:rPr>
        <w:t xml:space="preserve">Vrsta rada: </w:t>
      </w:r>
      <w:r>
        <w:rPr/>
        <w:t xml:space="preserve">Radovi u časopisima (Radovi u postupku objavljivanja, Pisma, Izvorni znanstveni radovi, Drugi radovi u časopisima, Prethodna priopćenja, Stručni radovi, Pregledni radovi, Kratka priopćenja)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astorčić, Darko; Vukelić, Goran; Ivošević, Špiro
]]>          <w:br/>
<![CDATA[Welded steel in marine environment – Experimental and numerical study of mechanical properties degradation.  // Materials today communications, 34 (2023), 105280, 12 doi:10.1016/j.mtcomm.2022.105280 (međunarodna recenzija, članak, znanstveni)
]]>          <w:br/>
        </w:t>
      </w:r>
    </w:p>
    <w:p>
      <w:pPr/>
      <w:r>
        <w:rPr/>
        <w:t xml:space="preserve">
<![CDATA[Vizentin, Goran; Vukelic, Goran
]]>          <w:br/>
<![CDATA[Prediction of the Deterioration of FRP Composite Properties Induced by Marine Environments.  // Journal of Marine Science and Engineering, 10 (2022), 4;  1-12 doi:10.3390/jmse10040510 (međunarodna recenzija, članak, znanstveni)
]]>          <w:br/>
        </w:t>
      </w:r>
    </w:p>
    <w:p>
      <w:pPr/>
      <w:r>
        <w:rPr/>
        <w:t xml:space="preserve">
<![CDATA[Vizentin, Goran; Vukelic, Goran
]]>          <w:br/>
<![CDATA[Marine environment induced failure of FRP composites used in maritime transport.  // Engineering Failure Analysis, 137 (2022),  1-12 doi:10.1016/j.engfailanal.2022.106258 (međunarodna recenzija, članak, znanstveni)
]]>          <w:br/>
        </w:t>
      </w:r>
    </w:p>
    <w:p>
      <w:pPr/>
      <w:r>
        <w:rPr/>
        <w:t xml:space="preserve">
<![CDATA[Vizentin, Goran; Vukelić, Goran
]]>          <w:br/>
<![CDATA[Failure analysis of FRP composites exposed to real marine environment.  // Procedia structural integrity, 37 (2022),  233-240 doi:10.1016/j.prostr.2022.01.079 (međunarodna recenzija, članak, znanstveni)
]]>          <w:br/>
        </w:t>
      </w:r>
    </w:p>
    <w:p>
      <w:pPr/>
      <w:r>
        <w:rPr/>
        <w:t xml:space="preserve">
<![CDATA[Vukelić, Goran; Vizentin, Goran; Ivošević, Špiro; Božić, Željko
]]>          <w:br/>
<![CDATA[Analysis of Prolonged Marine Exposure on Properties of AH36 Steel.  // Engineering failure analysis, 135 (2022), 106132, 11 doi:10.1016/j.engfailanal.2022.106132 (međunarodna recenzija, članak, znanstveni)
]]>          <w:br/>
        </w:t>
      </w:r>
    </w:p>
    <w:p>
      <w:pPr/>
      <w:r>
        <w:rPr/>
        <w:t xml:space="preserve">
<![CDATA[Vukelić, Goran; Vizentin, Goran; Ivošević, Špiro
]]>          <w:br/>
<![CDATA[Tensile strength behaviour of steel plates with corrosion-induced geometrical deteriorations.  // Ships and Offshore Structures, 17 (2022), 11;  2611-2619 doi:10.1080/17445302.2021.2006969 (međunarodna recenzija, članak, znanstveni)
]]>          <w:br/>
        </w:t>
      </w:r>
    </w:p>
    <w:p>
      <w:pPr/>
      <w:r>
        <w:rPr/>
        <w:t xml:space="preserve">
<![CDATA[Pastorčić, Darko; Vukelić, Goran; Božić, Željko
]]>          <w:br/>
<![CDATA[Numerical model of corrosion influence on mechanical behavior of steel AH36.  // Procedia structural integrity, 42 (2022),  374-381 doi:10.1016/j.prostr.2022.12.047 (međunarodna recenzija, članak, znanstveni)
]]>          <w:br/>
        </w:t>
      </w:r>
    </w:p>
    <w:p>
      <w:pPr/>
      <w:r>
        <w:rPr/>
        <w:t xml:space="preserve">
<![CDATA[Vizentin, Goran; Vukelić, Goran; Božić, Željko; Ivošević, Špiro
]]>          <w:br/>
<![CDATA[Environmentally induced changes in fatigue life and durability of marine structures and vessels.  // Procedia structural integrity, 42 (2022),  793-798 doi:10.1016/j.prostr.2022.12.100 (međunarodna recenzija, članak, znanstveni)
]]>          <w:br/>
        </w:t>
      </w:r>
    </w:p>
    <w:p>
      <w:pPr/>
      <w:r>
        <w:rPr/>
        <w:t xml:space="preserve">
<![CDATA[Ivošević, Špiro; Kovač, Nataša; Momčilović, Nikola; Vukelić, Goran
]]>          <w:br/>
<![CDATA[Evaluation of the Corrosion Depth of Double Bottom Longitudinal Girder on Aging Bulk Carriers.  // Journal of marine science and engineering, 10 (2022), 10; 1425, 16 doi:10.3390/jmse10101425 (međunarodna recenzija, članak, znanstveni)
]]>          <w:br/>
        </w:t>
      </w:r>
    </w:p>
    <w:p>
      <w:pPr/>
      <w:r>
        <w:rPr/>
        <w:t xml:space="preserve">
<![CDATA[Brnić, Josip; Brčić, Marino; Baloš, Sebastian; Vukelić, Goran; Kršćanski, Sanjin; Milutinović, Mladen; Dramićanin, Miroslav
]]>          <w:br/>
<![CDATA[S235JRC+C Steel Response Analysis Subjected to Uniaxial Stress Tests in the Area of High Temperatures and Material Fatigue.  // Sustainability, 13 (2021), 10; 5675, 16 doi:10.3390/su13105675 (međunarodna recenzija, članak, znanstveni)
]]>          <w:br/>
        </w:t>
      </w:r>
    </w:p>
    <w:p>
      <w:pPr/>
      <w:r>
        <w:rPr/>
        <w:t xml:space="preserve">
<![CDATA[Vukelić, Goran; Vizentin, Goran; Perić Hadžić, Ana
]]>          <w:br/>
<![CDATA[Comparative SWOT analysis of virtual reality and augmented reality ship passenger evacuation technologies.  // Scientific journals of the Maritime University of Szczecin, 68 (2021), 140;  99-107 (međunarodna recenzija, članak, znanstveni)
]]>          <w:br/>
        </w:t>
      </w:r>
    </w:p>
    <w:p>
      <w:pPr/>
      <w:r>
        <w:rPr/>
        <w:t xml:space="preserve">
<![CDATA[Zandinava, B.; Bakhtiari, Reza; Vukelić, Goran
]]>          <w:br/>
<![CDATA[Failure analysis of a gas transport pipe made of API 5L X60 steel.  // Engineering failure analysis, 131 (2021), 105881, 14 doi:10.1016/j.engfailanal.2021.105881 (međunarodna recenzija, članak, znanstveni)
]]>          <w:br/>
        </w:t>
      </w:r>
    </w:p>
    <w:p>
      <w:pPr/>
      <w:r>
        <w:rPr/>
        <w:t xml:space="preserve">
<![CDATA[Vastag, Gyongyi; Ivošević, Špiro; Nikolić, Danilo; Vukelić, Goran; Rudolf, Rebeka
]]>          <w:br/>
<![CDATA[Corrosion Behaviour of CuAlNi SMA in different Coastal Environments.  // International journal of electrochemical science, 16 (2021), 21121, 15 doi:10.20964/2021.12.12 (međunarodna recenzija, članak, znanstveni)
]]>          <w:br/>
        </w:t>
      </w:r>
    </w:p>
    <w:p>
      <w:pPr/>
      <w:r>
        <w:rPr/>
        <w:t xml:space="preserve">
<![CDATA[Vukelić, Goran; Vizentin, Goran
]]>          <w:br/>
<![CDATA[Composite wrap repair of a failed pressure vessel — Experimental and numerical analysis.  // Thin-walled structures, 169 (2021), 108488, 9 doi:10.1016/j.tws.2021.108488 (međunarodna recenzija, članak, znanstveni)
]]>          <w:br/>
        </w:t>
      </w:r>
    </w:p>
    <w:p>
      <w:pPr/>
      <w:r>
        <w:rPr/>
        <w:t xml:space="preserve">
<![CDATA[Kovač, Nataša; Ivošević, Špiro; Vastag, Gyongyi; Vukelić, Goran; Rudolf, Rebeka
]]>          <w:br/>
<![CDATA[Statistical Approach to the Analysis of the Corrosive Behaviour of NiTi Alloys under the Influence of Different Seawater Environments.  // Applied Sciences-Basel, 11 (2021), 19; 8825, 43 doi:10.3390/app11198825 (međunarodna recenzija, članak, znanstveni)
]]>          <w:br/>
        </w:t>
      </w:r>
    </w:p>
    <w:p>
      <w:pPr/>
      <w:r>
        <w:rPr/>
        <w:t xml:space="preserve">
<![CDATA[Ivošević, Špiro; Momčilović, Nikola; Vukelić, Goran
]]>          <w:br/>
<![CDATA[Analysis of corrosion depth percentage on the inner bottom plates of aging bulk carriers with an aim to optimize corrosion margin.  // Brodogradnja, 72 (2021), 3;  81-95 doi:10.21278/brod72306 (međunarodna recenzija, članak, znanstveni)
]]>          <w:br/>
        </w:t>
      </w:r>
    </w:p>
    <w:p>
      <w:pPr/>
      <w:r>
        <w:rPr/>
        <w:t xml:space="preserve">
<![CDATA[Vukelić, Goran; Vizentin, Goran; Frančić, Vlado
]]>          <w:br/>
<![CDATA[Prospects for use of extended reality technology for ship passenger evacuation simulation.  // Pomorstvo : scientific journal of maritime research, 35 (2021),  49-56 doi:10.31217/p.35.1.6 (recenziran, pregledni rad, znanstveni)
]]>          <w:br/>
        </w:t>
      </w:r>
    </w:p>
    <w:p>
      <w:pPr/>
      <w:r>
        <w:rPr/>
        <w:t xml:space="preserve">
<![CDATA[Vukelić, Goran; Vizentin, Goran; Božić, Željko; Rukavina, Luka
]]>          <w:br/>
<![CDATA[Failure analysis of a ruptured compressor pressure vessel.  // Procedia structural integrity, 31 (2021),  28-32 doi:10.1016/j.prostr.2021.03.006 (međunarodna recenzija, članak, znanstveni)
]]>          <w:br/>
        </w:t>
      </w:r>
    </w:p>
    <w:p>
      <w:pPr/>
      <w:r>
        <w:rPr/>
        <w:t xml:space="preserve">
<![CDATA[Vukelić, Goran; Vizentin, Goran; Bakhtiari, Reza
]]>          <w:br/>
<![CDATA[Failure analysis of a steel pressure vessel with a composite wrap repair proposal.  // International journal of pressure vessels and piping, 193 (2021), 104476, 13 doi:d10.1016/j.ijpvp.2021.104476 (međunarodna recenzija, članak, znanstveni)
]]>          <w:br/>
        </w:t>
      </w:r>
    </w:p>
    <w:p>
      <w:pPr/>
      <w:r>
        <w:rPr/>
        <w:t xml:space="preserve">
<![CDATA[Vukelić, Goran; Vizentin, Goran; Brnić, Josip; Brčić, Marino, Sedmak, Florian
]]>          <w:br/>
<![CDATA[Long-Term Marine Environment Exposure Effect on Butt-Welded Shipbuilding Steel.  // Journal of marine science and engineering, 9 (2021), 5; 491, 12 doi:.org/10.3390/jmse9050491 (međunarodna recenzija, članak, znanstveni)
]]>          <w:br/>
        </w:t>
      </w:r>
    </w:p>
    <w:p>
      <w:pPr/>
      <w:r>
        <w:rPr/>
        <w:t xml:space="preserve">
<![CDATA[Vizentin, Goran; Vukelić, Goran
]]>          <w:br/>
<![CDATA[Degradation and damage of composite materials in marine environment.  // Materials Science-Medziagotyra, 26 (2020), 3;  337-342 doi:10.5755/j01.ms.26.3.22950 (međunarodna recenzija, članak, znanstveni)
]]>          <w:br/>
        </w:t>
      </w:r>
    </w:p>
    <w:p>
      <w:pPr/>
      <w:r>
        <w:rPr/>
        <w:t xml:space="preserve">
<![CDATA[Vukelić, Goran; Pastorčić, Darko; Vizentin, Goran; Božić, Željko
]]>          <w:br/>
<![CDATA[Failure investigation of a crane gear damage.  // Engineering failure analysis, 115 (2020), 104613, 9 doi:.org/10.1016/j.engfailanal.2020.104613 (međunarodna recenzija, članak, znanstveni)
]]>          <w:br/>
        </w:t>
      </w:r>
    </w:p>
    <w:p>
      <w:pPr/>
      <w:r>
        <w:rPr/>
        <w:t xml:space="preserve">
<![CDATA[Vizentin, Goran; Vukelić, Goran; Murawski, Lech; Recho, Naman; Orović, Josip
]]>          <w:br/>
<![CDATA[Marine Propulsion System Failures - A Review.  // Journal of marine science and engineering, 8 (2020), 9; 662, 13 doi:.org/10.3390/jmse8090662 (međunarodna recenzija, članak, znanstveni)
]]>          <w:br/>
        </w:t>
      </w:r>
    </w:p>
    <w:p>
      <w:pPr/>
      <w:r>
        <w:rPr/>
        <w:t xml:space="preserve">
<![CDATA[Vukelić, Goran; Vizentin, Goran; Masar, Aleksandra
]]>          <w:br/>
<![CDATA[Hydraulic torque wrench adapter failure analysis.  // Engineering Failure Analysis, 96 (2019),  530-537 doi:.org/10.1016/j.engfailanal.2018.11.010 (međunarodna recenzija, članak, znanstveni)
]]>          <w:br/>
        </w:t>
      </w:r>
    </w:p>
    <w:p>
      <w:pPr/>
      <w:r>
        <w:rPr/>
        <w:t xml:space="preserve">
<![CDATA[Pastorčić, Darko; Vukelić, Goran; Božić, Željko
]]>          <w:br/>
<![CDATA[Coil spring failure and fatigue analysis.  // Engineering failure analysis, 99 (2019),  310-318 doi:10.1016/j.engfailanal.2019.02.017 (međunarodna recenzija, članak, znanstveni)
]]>          <w:br/>
        </w:t>
      </w:r>
    </w:p>
    <w:p>
      <w:pPr/>
      <w:r>
        <w:rPr/>
        <w:t xml:space="preserve">
<![CDATA[Vizentin, Goran; Vukelić, Goran; Srok, Mateo
]]>          <w:br/>
<![CDATA[Common failures of ship propulsion shafts.  // Pomorstvo : scientific journal of maritime research, 31 (2017), 2;  85-90 doi:10.31217/p.31.2.1 (recenziran, pregledni rad, znanstveni)
]]>          <w:br/>
        </w:t>
      </w:r>
    </w:p>
    <w:p>
      <w:pPr/>
      <w:r>
        <w:rPr/>
        <w:t xml:space="preserve">
<![CDATA[Brnić, Josip; Turkalj, Goran; Kršćanski, Sanjin; Vukelić, Goran; Čanađija, Marko
]]>          <w:br/>
<![CDATA[Uniaxial Properties versus Temperature, Creep and Impact Energy of an Austenitic Steel.  // High temperature materials and processes, 36 (2017), 2;  135-143 doi:10.1515/htmp-2015-0174 (međunarodna recenzija, članak, znanstveni)
]]>          <w:br/>
        </w:t>
      </w:r>
    </w:p>
    <w:p>
      <w:pPr/>
      <w:r>
        <w:rPr/>
        <w:t xml:space="preserve">
<![CDATA[Vukelić, Goran; Brnić, Josip
]]>          <w:br/>
<![CDATA[Numerically Predicted J-integral as a Measure of Crack Driving force for Steels 1.7147 and 1.4762.  // Journal of Theoretical and Applied Mechanics, 55 (2017), 2;  659-666 doi:10.15632/jtam-pl.55.2.659 (međunarodna recenzija, članak, znanstveni)
]]>          <w:br/>
        </w:t>
      </w:r>
    </w:p>
    <w:p>
      <w:pPr/>
      <w:r>
        <w:rPr/>
        <w:t xml:space="preserve">
<![CDATA[Vukelić, Goran; Brnić, Josip
]]>          <w:br/>
<![CDATA[Marine Shaft Steels (AISI 4140 and AISI 5120) Predicted Fracture Toughness by FE Simulation.  // Materials Science-Medziagotyra, 23 (2017), 1;  16-20 doi:10.5755/j01.ms.23.1.13823 (međunarodna recenzija, članak, znanstveni)
]]>          <w:br/>
        </w:t>
      </w:r>
    </w:p>
    <w:p>
      <w:pPr/>
      <w:r>
        <w:rPr/>
        <w:t xml:space="preserve">
<![CDATA[Vukelić, Goran; Vizentin, Goran
]]>          <w:br/>
<![CDATA[Damage-Induced Stresses and Remaining Service Life Predictions of Wire Ropes.  // Applied Sciences-Basel, 7 (2017), 1;  107-113 doi:10.3390/app7010107 (međunarodna recenzija, članak, znanstveni)
]]>          <w:br/>
        </w:t>
      </w:r>
    </w:p>
    <w:p>
      <w:pPr/>
      <w:r>
        <w:rPr/>
        <w:t xml:space="preserve">
<![CDATA[Vukelić, Goran; Brnić, Josip
]]>          <w:br/>
<![CDATA[Numerical prediction of fracture behavior for austenitic and martensitic stainless steels.  // International Journal of Applied Mechanics, 9 (2017), 4;  1750052-1 doi:10.1142/S1758825117500521 (međunarodna recenzija, članak, znanstveni)
]]>          <w:br/>
        </w:t>
      </w:r>
    </w:p>
    <w:p>
      <w:pPr/>
      <w:r>
        <w:rPr/>
        <w:t xml:space="preserve">
<![CDATA[Vukelić, Goran; Brnić, Josip
]]>          <w:br/>
<![CDATA[Predicted Fracture Behavior of Shaft Steels with Improved Corrosion Resistance.  // Metals, 6 (2016), 2;  40-1 doi:10.3390/met6020040 (međunarodna recenzija, članak, znanstveni)
]]>          <w:br/>
        </w:t>
      </w:r>
    </w:p>
    <w:p>
      <w:pPr/>
      <w:r>
        <w:rPr/>
        <w:t xml:space="preserve">
<![CDATA[Vukelić, Goran
]]>          <w:br/>
<![CDATA[Cracked scuba panel safety valve disc fracture analysis.  // Mechanika, 22 (2016), 5;  366-370 doi:10.5755/j01.mech.22.5.13356 (međunarodna recenzija, članak, znanstveni)
]]>          <w:br/>
        </w:t>
      </w:r>
    </w:p>
    <w:p>
      <w:pPr/>
      <w:r>
        <w:rPr/>
        <w:t xml:space="preserve">
<![CDATA[Vukelić, Goran
]]>          <w:br/>
<![CDATA[Assessment of a Boat Fractured Steering Wheel.  // Polish Maritime Research, 23 (2016), 3;  91-96 doi:10.1515/pomr-2016- 0037 (međunarodna recenzija, članak, znanstveni)
]]>          <w:br/>
        </w:t>
      </w:r>
    </w:p>
    <w:p>
      <w:pPr/>
      <w:r>
        <w:rPr/>
        <w:t xml:space="preserve">
<![CDATA[Vukelić, Goran; Brnić, Josip
]]>          <w:br/>
<![CDATA[Analysis of Austenitic Stainless Steels (AISI 303 and AISI 316Ti) Regarding Crack Driving Forces and Creep Responses.  // Proceedings of the Institution of Mechanical Engineers, Part L: Journal of Materials: Design and Applications, 230 (2016), 3;  699-704 doi:10.1177/1464420714565635 (međunarodna recenzija, članak, znanstveni)
]]>          <w:br/>
        </w:t>
      </w:r>
    </w:p>
    <w:p>
      <w:pPr/>
      <w:r>
        <w:rPr/>
        <w:t xml:space="preserve">
<![CDATA[Vukelić, Goran
]]>          <w:br/>
<![CDATA[Failure study of a cracked speed boat steering wheel.  // Case studies in engineering failure analysis, 4 (2015),  76-82 doi:10.1016/j.csefa.2015.09.002 (međunarodna recenzija, članak, znanstveni)
]]>          <w:br/>
        </w:t>
      </w:r>
    </w:p>
    <w:p>
      <w:pPr/>
      <w:r>
        <w:rPr/>
        <w:t xml:space="preserve">
<![CDATA[Vukelić, Goran; Brnić, Josip
]]>          <w:br/>
<![CDATA[Prediction of Fracture Behavior of 20MnCr5 and S275JR Steel Based on Numerical Crack Driving Force Assessment.  // Journal of materials in civil engineering, 27 (2015), 3;  14132-14132 doi:10.1061/(ASCE)MT.1943-5533.0001071 (međunarodna recenzija, članak, znanstveni)
]]>          <w:br/>
        </w:t>
      </w:r>
    </w:p>
    <w:p>
      <w:pPr/>
      <w:r>
        <w:rPr/>
        <w:t xml:space="preserve">
<![CDATA[Brnić, Josip; Turkalj, Goran; Lanc, Domagoj; Čanađija, Marko; Brčić, Marino; Vukelić, Goran
]]>          <w:br/>
<![CDATA[Comparison of material properties: Steel 20MnCr5 and similar steels.  // Journal of constructional steel research, 95 (2014),  81-89 doi:10.1016/j.jcsr.2013.11.024 (međunarodna recenzija, članak, znanstveni)
]]>          <w:br/>
        </w:t>
      </w:r>
    </w:p>
    <w:p>
      <w:pPr/>
      <w:r>
        <w:rPr/>
        <w:t xml:space="preserve">
<![CDATA[Brnić, Josip; Niu, Jitai; Turkalj, Goran; Čanađija, Marko; Lanc, Domagoj; Brčić, Marino; Kršćanski, Sanjin; Vukelić, Goran
]]>          <w:br/>
<![CDATA[Comparison of Material Properties and Creep Behavior of 20MnCr5 and S275JR Steels.  // Materials science forum, 762 (2013),  47-54 doi:10.4028/www.scientific.net/MSF.762.47 (podatak o recenziji nije dostupan, članak, znanstveni)
]]>          <w:br/>
        </w:t>
      </w:r>
    </w:p>
    <w:p>
      <w:pPr/>
      <w:r>
        <w:rPr/>
        <w:t xml:space="preserve">
<![CDATA[Brnić, Josip; Turkalj, Goran; Lanc, Domagoj; Čanađija, Marko; Brčić, Marino; Vukelić, Goran; Munjas, Neven
]]>          <w:br/>
<![CDATA[Testing and Analysis of X39CrMo17-1 Steel Properties.  // Construction and building materials, 44 (2013),  293-301 (međunarodna recenzija, članak, znanstveni)
]]>          <w:br/>
        </w:t>
      </w:r>
    </w:p>
    <w:p>
      <w:pPr/>
      <w:r>
        <w:rPr/>
        <w:t xml:space="preserve">
<![CDATA[Vukelić, Goran; Brnić, Josip
]]>          <w:br/>
<![CDATA[Pressure Vessel Steels Crack Driving Force Assessment Using Different Models.  // Journal of constructional steel research, 72 (2012),  29-34 doi:10.1016/j.jcsr.2011.09.015 (međunarodna recenzija, članak, znanstveni)
]]>          <w:br/>
        </w:t>
      </w:r>
    </w:p>
    <w:p>
      <w:pPr/>
      <w:r>
        <w:rPr/>
        <w:t xml:space="preserve">
<![CDATA[Brnić, Josip; Vukelić, Goran; Turkalj, Goran
]]>          <w:br/>
<![CDATA[Crack driving force prediction based on finite element analysis using standard models.  // Structural engineering and mechanics, 44 (2012), 5;  601-609 (međunarodna recenzija, članak, znanstveni)
]]>          <w:br/>
        </w:t>
      </w:r>
    </w:p>
    <w:p>
      <w:pPr/>
      <w:r>
        <w:rPr/>
        <w:t xml:space="preserve">
<![CDATA[Brnić, Josip; Turkalj, Goran; Vukelić, Goran; Brčić, Marino
]]>          <w:br/>
<![CDATA[Analysis of the Dependence of Material Properties on Temperature – Steel 1.4122.  // High temperature materials and processes, 31 (2012), 3;  259-266 doi:10.1515/htmp-2012-0003 (međunarodna recenzija, članak, znanstveni)
]]>          <w:br/>
        </w:t>
      </w:r>
    </w:p>
    <w:p>
      <w:pPr/>
      <w:r>
        <w:rPr/>
        <w:t xml:space="preserve">
<![CDATA[Brnić, Josip; Čanađija, Marko; Turkalj, Goran; Lanc, Domagoj; Brčić, Marino; Vukelić, Goran
]]>          <w:br/>
<![CDATA[Effect of Elevated Temperatures on Behavior of Structural Steel 50CrMo4.  // High temperature materials and processes, 30 (2011), 1/2;  121-125 doi:10.1515/HTMP.2011.017 (međunarodna recenzija, članak, znanstveni)
]]>          <w:br/>
        </w:t>
      </w:r>
    </w:p>
    <w:p>
      <w:pPr/>
      <w:r>
        <w:rPr/>
        <w:t xml:space="preserve">
<![CDATA[Vukelić, Goran; Brnić, Josip
]]>          <w:br/>
<![CDATA[J-Integral As Possible Criterion In Material Fracture Toughness Assessment.  // Engineering review : znanstveni časopis za nove tehnologije u strojarstvu, brodogradnji i elektrotehnici, 31 (2011), 2;  91-96 (međunarodna recenzija, članak, znanstveni)
]]>          <w:br/>
        </w:t>
      </w:r>
    </w:p>
    <w:p>
      <w:pPr/>
      <w:r>
        <w:rPr/>
        <w:t xml:space="preserve">
<![CDATA[Vukelić, Goran; Brnić, Josip; Brčić, Marino
]]>          <w:br/>
<![CDATA[Numerical Assessment of Crack Driving force for Two Types of Steel.  // Transactions of FAMENA, 35 (2011), 4;  15-20 (međunarodna recenzija, članak, znanstveni)
]]>          <w:br/>
        </w:t>
      </w:r>
    </w:p>
    <w:p>
      <w:pPr/>
      <w:r>
        <w:rPr/>
        <w:t xml:space="preserve">
<![CDATA[Brnić, Josip; Čanađija, Marko; Turkalj, Goran; Lanc, Domagoj; Pepelnjak, Tomaž, Barišić, Branimir; Vukelić, Goran; Brčić, Marino
]]>          <w:br/>
<![CDATA[Tool material behavior at elevated temperatures.  // Materials and manufacturing processes, 24 (2009), 7&8;  758-762 (međunarodna recenzija, članak, znanstveni)
]]>          <w:br/>
        </w:t>
      </w:r>
    </w:p>
    <w:p>
      <w:pPr/>
      <w:r>
        <w:rPr/>
        <w:t xml:space="preserve">
<![CDATA[Brčić, Marino; Čanađija, Marko; Brnić, Josip; Lanc, Domagoj; Kršćanski, Sanjin; Vukelić, Goran
]]>          <w:br/>
<![CDATA[FE modelling of multi-walled carbon nanotubes.  // Estonian Journal of Engineering, 15 (2009), 2;  77-86 doi:10.3176/eng.2009.2.01 (međunarodna recenzija, članak, znanstveni)
]]>          <w:br/>
        </w:t>
      </w:r>
    </w:p>
    <w:p>
      <w:pPr/>
      <w:r>
        <w:rPr/>
        <w:t xml:space="preserve">
<![CDATA[Vukelić, Goran; Brnić, Josip; Čanađija, Marko; Turkalj, Goran; Brčić, Marino; Pešić, Igor
]]>          <w:br/>
<![CDATA[Two-dimensional numerical modeling of high pressure pipelines with axial flaws.  // Transactions of FAMENA, 32 (2008), 1;  1-7 (međunarodna recenzija, članak, znanstveni)
]]>          <w:br/>
        </w:t>
      </w:r>
    </w:p>
    <w:p>
      <w:pPr/>
      <w:r>
        <w:rPr/>
        <w:t xml:space="preserve">
<![CDATA[Brnić, Josip; Čanađija, Marko; Lanc, Domagoj; Vukelić, Goran
]]>          <w:br/>
<![CDATA[Thin-walled panel finite elements in shearing stress analysis of thin walled beam-type structures.  // Scientific Bulletin of the 'Politehnica' University of Timisoara, Transactions on Mathematics & Physics, 52(66) (2007), 1;  1-7 (podatak o recenziji nije dostupan, članak, znanstveni)
]]>          <w:br/>
        </w:t>
      </w:r>
    </w:p>
    <w:p>
      <w:pPr/>
      <w:r>
        <w:rPr/>
        <w:t xml:space="preserve">
<![CDATA[Brnić, Josip; Vukelić, Goran; Brčić, Marino
]]>          <w:br/>
<![CDATA[Discrete optimization of a platform for a given loads.  // Bulletins for Applied and Computer Mathematics (BAM), 110 (2007),  31-38 (podatak o recenziji nije dostupan, članak, znanstveni)
]]>          <w:br/>
        </w:t>
      </w:r>
    </w:p>
    <w:p>
      <w:pPr/>
      <w:r>
        <w:rPr/>
        <w:t xml:space="preserve">
<![CDATA[Brnić, Josip; Čanađija, Marko; Turkalj, Goran; Vukelić, Goran
]]>          <w:br/>
<![CDATA[Comparison of numerical and analytical solutions in bulkheads plastification.  // Bulletins for Applied and Computer Mathematics, CIX (2007), 2281;  068-075 (podatak o recenziji nije dostupan, član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Vukeli%C4%87%2C+Goran+%2829679%29%7Ctext%7Cprofile%26subgroup%3Dja-articles_in_press%7Cja-letters%7Cja-original_scientific_papers%7Cja-other_journal_papers%7Cja-preliminary_notes%7Cja-professional_papers%7Cja-review_papers%7Cja-short_communication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17:00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2024-05-19T17:51:00+00:00</dcterms:created>
  <dcterms:modified xsi:type="dcterms:W3CDTF">2024-05-19T17:51:00+00:00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